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967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61F1" w:rsidRPr="000561F1" w:rsidRDefault="000561F1" w:rsidP="000D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56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Макет автомата Калашникова (типа АК-74 или АК-12)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Макет пистолет Макарова и макет пулемета Калашникова (типа РПК, Печенег)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Макет ручной гранаты РГД - 5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 ручной гранаты Ф - 1 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автомата Калашникова для снаряжения патронов 2 шт. (патроны муляж 60 шт.)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пистолета Макарова  для снаряжения патронов 2 шт.  (патроны муляж 16 шт.)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Тир (электронный или пневматический) (пневматические винтовки 3 шт.)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Противогазы ГП – 5  (ГП – 7) или армейский противогаз типа МПК (желательно на всех)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ОЗК (общевойсковой защитный комплект) 2-3 шт.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pStyle w:val="a3"/>
              <w:rPr>
                <w:szCs w:val="24"/>
              </w:rPr>
            </w:pPr>
            <w:proofErr w:type="spellStart"/>
            <w:r w:rsidRPr="000561F1">
              <w:rPr>
                <w:szCs w:val="24"/>
              </w:rPr>
              <w:t>Самоспасатель</w:t>
            </w:r>
            <w:proofErr w:type="spellEnd"/>
            <w:r w:rsidRPr="000561F1">
              <w:rPr>
                <w:szCs w:val="24"/>
              </w:rPr>
              <w:t xml:space="preserve"> фильтрующий ГДЗК «ГАРАНТ-1»</w:t>
            </w:r>
          </w:p>
        </w:tc>
      </w:tr>
      <w:tr w:rsidR="000561F1" w:rsidRPr="000561F1" w:rsidTr="000D79B5">
        <w:trPr>
          <w:trHeight w:val="219"/>
        </w:trPr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 по оказанию первой помощи (типа Гоша)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шин </w:t>
            </w:r>
            <w:proofErr w:type="spellStart"/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иммобилизационных</w:t>
            </w:r>
            <w:proofErr w:type="spellEnd"/>
          </w:p>
        </w:tc>
      </w:tr>
      <w:tr w:rsidR="000561F1" w:rsidRPr="000561F1" w:rsidTr="000561F1">
        <w:trPr>
          <w:trHeight w:val="249"/>
        </w:trPr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Перевязочные бинты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</w:rPr>
              <w:t>Эластичные бинты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pStyle w:val="1"/>
              <w:spacing w:before="0" w:beforeAutospacing="0" w:after="0" w:afterAutospacing="0" w:line="336" w:lineRule="atLeast"/>
              <w:ind w:right="210"/>
              <w:textAlignment w:val="center"/>
              <w:outlineLvl w:val="0"/>
              <w:rPr>
                <w:rStyle w:val="a6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b/>
                <w:color w:val="000000"/>
                <w:sz w:val="24"/>
                <w:szCs w:val="24"/>
                <w:shd w:val="clear" w:color="auto" w:fill="FFFFFF"/>
              </w:rPr>
              <w:t>Жгут медицинский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pStyle w:val="a3"/>
              <w:rPr>
                <w:rStyle w:val="a6"/>
                <w:color w:val="000000"/>
                <w:szCs w:val="24"/>
                <w:shd w:val="clear" w:color="auto" w:fill="FFFFFF"/>
              </w:rPr>
            </w:pPr>
            <w:proofErr w:type="gramStart"/>
            <w:r w:rsidRPr="000561F1">
              <w:rPr>
                <w:shd w:val="clear" w:color="auto" w:fill="FFFFFF"/>
              </w:rPr>
              <w:t>Повязка</w:t>
            </w:r>
            <w:proofErr w:type="gramEnd"/>
            <w:r w:rsidRPr="000561F1">
              <w:rPr>
                <w:shd w:val="clear" w:color="auto" w:fill="FFFFFF"/>
              </w:rPr>
              <w:t xml:space="preserve"> поддерживающая для фиксации руки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Носилки жесткие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Носилки гибкие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Косынка спасательная (для эвакуации)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561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Лестница эвакуационная гибкая (для эвакуации)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Медицинская аптечка коллективная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Медицинская аптечка индивидуальная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Полоса препятствия для школьников (общевойсковая полоса препятствий)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pStyle w:val="a3"/>
              <w:rPr>
                <w:rStyle w:val="a6"/>
                <w:color w:val="000000"/>
                <w:szCs w:val="24"/>
                <w:shd w:val="clear" w:color="auto" w:fill="FFFFFF"/>
              </w:rPr>
            </w:pPr>
            <w:r w:rsidRPr="000561F1">
              <w:rPr>
                <w:szCs w:val="24"/>
                <w:shd w:val="clear" w:color="auto" w:fill="FFFFFF"/>
              </w:rPr>
              <w:t>Шлем (каска) (желательно 3 шт.)</w:t>
            </w:r>
          </w:p>
        </w:tc>
      </w:tr>
      <w:tr w:rsidR="000561F1" w:rsidRPr="000561F1" w:rsidTr="000D79B5">
        <w:trPr>
          <w:trHeight w:val="142"/>
        </w:trPr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Бронежилеты </w:t>
            </w:r>
            <w:r w:rsidRPr="000561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(желательно 3 шт.)</w:t>
            </w:r>
          </w:p>
        </w:tc>
      </w:tr>
      <w:tr w:rsidR="000561F1" w:rsidRPr="000561F1" w:rsidTr="000D79B5">
        <w:tc>
          <w:tcPr>
            <w:tcW w:w="817" w:type="dxa"/>
            <w:vAlign w:val="center"/>
          </w:tcPr>
          <w:p w:rsidR="000561F1" w:rsidRPr="000561F1" w:rsidRDefault="000561F1" w:rsidP="000D79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0561F1" w:rsidRPr="000561F1" w:rsidRDefault="000561F1" w:rsidP="000D79B5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1F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Разгрузка армейская</w:t>
            </w:r>
          </w:p>
        </w:tc>
      </w:tr>
    </w:tbl>
    <w:p w:rsidR="000561F1" w:rsidRPr="000561F1" w:rsidRDefault="000561F1" w:rsidP="0005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61F1">
        <w:rPr>
          <w:rFonts w:ascii="Times New Roman" w:hAnsi="Times New Roman" w:cs="Times New Roman"/>
          <w:sz w:val="24"/>
          <w:szCs w:val="24"/>
        </w:rPr>
        <w:t>Список оборудования необходимого для проведения уроков по первоначальной военной подготовки.</w:t>
      </w:r>
      <w:proofErr w:type="gramEnd"/>
    </w:p>
    <w:p w:rsidR="00EE4C6F" w:rsidRPr="000561F1" w:rsidRDefault="00EE4C6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4C6F" w:rsidRPr="000561F1" w:rsidSect="0005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6B4"/>
    <w:multiLevelType w:val="hybridMultilevel"/>
    <w:tmpl w:val="7E04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CA"/>
    <w:rsid w:val="000561F1"/>
    <w:rsid w:val="00A125CA"/>
    <w:rsid w:val="00E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Стандард_12"/>
    <w:uiPriority w:val="1"/>
    <w:qFormat/>
    <w:rsid w:val="000561F1"/>
    <w:pPr>
      <w:spacing w:after="0" w:line="240" w:lineRule="auto"/>
    </w:pPr>
    <w:rPr>
      <w:rFonts w:ascii="Times New Roman" w:eastAsia="Calibri" w:hAnsi="Times New Roman" w:cs="Times New Roman"/>
      <w:b/>
      <w:sz w:val="24"/>
      <w:szCs w:val="44"/>
    </w:rPr>
  </w:style>
  <w:style w:type="table" w:styleId="a4">
    <w:name w:val="Table Grid"/>
    <w:basedOn w:val="a1"/>
    <w:uiPriority w:val="59"/>
    <w:rsid w:val="000561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1F1"/>
    <w:pPr>
      <w:ind w:left="720"/>
      <w:contextualSpacing/>
    </w:pPr>
  </w:style>
  <w:style w:type="character" w:styleId="a6">
    <w:name w:val="Strong"/>
    <w:basedOn w:val="a0"/>
    <w:uiPriority w:val="22"/>
    <w:qFormat/>
    <w:rsid w:val="00056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Стандард_12"/>
    <w:uiPriority w:val="1"/>
    <w:qFormat/>
    <w:rsid w:val="000561F1"/>
    <w:pPr>
      <w:spacing w:after="0" w:line="240" w:lineRule="auto"/>
    </w:pPr>
    <w:rPr>
      <w:rFonts w:ascii="Times New Roman" w:eastAsia="Calibri" w:hAnsi="Times New Roman" w:cs="Times New Roman"/>
      <w:b/>
      <w:sz w:val="24"/>
      <w:szCs w:val="44"/>
    </w:rPr>
  </w:style>
  <w:style w:type="table" w:styleId="a4">
    <w:name w:val="Table Grid"/>
    <w:basedOn w:val="a1"/>
    <w:uiPriority w:val="59"/>
    <w:rsid w:val="000561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1F1"/>
    <w:pPr>
      <w:ind w:left="720"/>
      <w:contextualSpacing/>
    </w:pPr>
  </w:style>
  <w:style w:type="character" w:styleId="a6">
    <w:name w:val="Strong"/>
    <w:basedOn w:val="a0"/>
    <w:uiPriority w:val="22"/>
    <w:qFormat/>
    <w:rsid w:val="00056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2023-01-25T05:24:00Z</dcterms:created>
  <dcterms:modified xsi:type="dcterms:W3CDTF">2023-01-25T05:26:00Z</dcterms:modified>
</cp:coreProperties>
</file>